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0C0EA" w14:textId="780667FF" w:rsidR="00594324" w:rsidRPr="00CB680B" w:rsidRDefault="00594324" w:rsidP="00594324">
      <w:pPr>
        <w:jc w:val="center"/>
        <w:rPr>
          <w:b/>
          <w:bCs/>
          <w:color w:val="000000" w:themeColor="text1"/>
          <w:sz w:val="32"/>
          <w:szCs w:val="40"/>
          <w:u w:val="single"/>
          <w:rtl/>
        </w:rPr>
      </w:pPr>
      <w:r w:rsidRPr="00CB680B">
        <w:rPr>
          <w:rFonts w:hint="cs"/>
          <w:b/>
          <w:bCs/>
          <w:color w:val="000000" w:themeColor="text1"/>
          <w:sz w:val="32"/>
          <w:szCs w:val="40"/>
          <w:u w:val="single"/>
          <w:rtl/>
        </w:rPr>
        <w:t>יומ</w:t>
      </w:r>
      <w:r w:rsidR="00CB680B" w:rsidRPr="00CB680B">
        <w:rPr>
          <w:rFonts w:hint="cs"/>
          <w:b/>
          <w:bCs/>
          <w:color w:val="000000" w:themeColor="text1"/>
          <w:sz w:val="32"/>
          <w:szCs w:val="40"/>
          <w:u w:val="single"/>
          <w:rtl/>
        </w:rPr>
        <w:t>ן קריאה מאת: ליאם עוזיאל ח'1</w:t>
      </w:r>
    </w:p>
    <w:p w14:paraId="543A5BAE" w14:textId="18911554" w:rsidR="00594324" w:rsidRDefault="00594324" w:rsidP="00594324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>שם הספר: קוביות של שוקולד</w:t>
      </w:r>
    </w:p>
    <w:p w14:paraId="478B8DF6" w14:textId="4230406B" w:rsidR="00594324" w:rsidRDefault="005F55F1" w:rsidP="00594324">
      <w:pPr>
        <w:rPr>
          <w:sz w:val="22"/>
          <w:szCs w:val="22"/>
          <w:rtl/>
        </w:rPr>
      </w:pPr>
      <w:r>
        <w:rPr>
          <w:rFonts w:hint="cs"/>
          <w:sz w:val="22"/>
          <w:szCs w:val="22"/>
          <w:rtl/>
        </w:rPr>
        <w:t xml:space="preserve">דמויות מרכזיות: </w:t>
      </w:r>
      <w:proofErr w:type="spellStart"/>
      <w:r>
        <w:rPr>
          <w:rFonts w:hint="cs"/>
          <w:sz w:val="22"/>
          <w:szCs w:val="22"/>
          <w:rtl/>
        </w:rPr>
        <w:t>יהלי</w:t>
      </w:r>
      <w:proofErr w:type="spellEnd"/>
      <w:r>
        <w:rPr>
          <w:rFonts w:hint="cs"/>
          <w:sz w:val="22"/>
          <w:szCs w:val="22"/>
          <w:rtl/>
        </w:rPr>
        <w:t>, סבתא תקוה</w:t>
      </w:r>
    </w:p>
    <w:p w14:paraId="12B6AFED" w14:textId="612FAE1C" w:rsidR="005F55F1" w:rsidRDefault="005F55F1" w:rsidP="00594324">
      <w:pPr>
        <w:rPr>
          <w:color w:val="000000" w:themeColor="text1"/>
          <w:sz w:val="16"/>
          <w:szCs w:val="16"/>
          <w:rtl/>
        </w:rPr>
      </w:pPr>
      <w:r>
        <w:rPr>
          <w:rFonts w:hint="cs"/>
          <w:sz w:val="22"/>
          <w:szCs w:val="22"/>
          <w:rtl/>
        </w:rPr>
        <w:t>עלילה</w:t>
      </w:r>
      <w:r w:rsidRPr="005F55F1">
        <w:rPr>
          <w:rFonts w:hint="cs"/>
          <w:color w:val="000000" w:themeColor="text1"/>
          <w:sz w:val="22"/>
          <w:szCs w:val="22"/>
          <w:rtl/>
        </w:rPr>
        <w:t xml:space="preserve">: </w:t>
      </w:r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 xml:space="preserve">איש מבני המשפחה אינו מבין את החלטתו של </w:t>
      </w:r>
      <w:proofErr w:type="spellStart"/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>יהלי</w:t>
      </w:r>
      <w:proofErr w:type="spellEnd"/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 xml:space="preserve"> שלא לעלות לתורה בשבת הראשונה שאחרי חנוכה. חוץ מסבתא תקוה. כמה ימים אחרי מותו של סבא, מחליטה סבתא תקווה לחשוף את </w:t>
      </w:r>
      <w:proofErr w:type="spellStart"/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>יהלי</w:t>
      </w:r>
      <w:proofErr w:type="spellEnd"/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 xml:space="preserve"> לסודות שהוסתרו כל השנים . </w:t>
      </w:r>
      <w:proofErr w:type="spellStart"/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>בחכמתה</w:t>
      </w:r>
      <w:proofErr w:type="spellEnd"/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 xml:space="preserve">, בשפתה העסיסית, באישיותה המצחיקה והכובשת היא מובילה את </w:t>
      </w:r>
      <w:proofErr w:type="spellStart"/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>יהלי</w:t>
      </w:r>
      <w:proofErr w:type="spellEnd"/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  <w:rtl/>
        </w:rPr>
        <w:t xml:space="preserve"> במסע בלתי צפוי אל העבר. "חשבתי שסבא היה איש בלי סודות ובלי סיפורים" הוא אומר לה, והיא עונה : "אין איש בלי סודות ובלי סיפורים ..." -- מן המעטפת האחורית</w:t>
      </w:r>
      <w:r w:rsidRPr="005F55F1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4D173150" w14:textId="5D9A4546" w:rsidR="005F55F1" w:rsidRDefault="005F55F1" w:rsidP="00594324">
      <w:pPr>
        <w:rPr>
          <w:color w:val="000000" w:themeColor="text1"/>
          <w:sz w:val="22"/>
          <w:szCs w:val="22"/>
          <w:rtl/>
        </w:rPr>
      </w:pPr>
      <w:r>
        <w:rPr>
          <w:rFonts w:hint="cs"/>
          <w:color w:val="000000" w:themeColor="text1"/>
          <w:rtl/>
        </w:rPr>
        <w:t xml:space="preserve"> </w:t>
      </w:r>
      <w:r w:rsidRPr="005F55F1">
        <w:rPr>
          <w:rFonts w:hint="cs"/>
          <w:color w:val="000000" w:themeColor="text1"/>
          <w:sz w:val="22"/>
          <w:szCs w:val="22"/>
          <w:rtl/>
        </w:rPr>
        <w:t>ז'אנר</w:t>
      </w:r>
      <w:r>
        <w:rPr>
          <w:rFonts w:hint="cs"/>
          <w:color w:val="000000" w:themeColor="text1"/>
          <w:rtl/>
        </w:rPr>
        <w:t>:</w:t>
      </w:r>
      <w:r>
        <w:rPr>
          <w:rFonts w:hint="cs"/>
          <w:color w:val="000000" w:themeColor="text1"/>
          <w:sz w:val="22"/>
          <w:szCs w:val="22"/>
          <w:rtl/>
        </w:rPr>
        <w:t xml:space="preserve"> פרוזה</w:t>
      </w:r>
    </w:p>
    <w:p w14:paraId="2E192765" w14:textId="29819EF9" w:rsidR="00CB680B" w:rsidRDefault="00CB680B" w:rsidP="00594324">
      <w:pPr>
        <w:rPr>
          <w:color w:val="000000" w:themeColor="text1"/>
          <w:sz w:val="22"/>
          <w:szCs w:val="22"/>
          <w:rtl/>
        </w:rPr>
      </w:pPr>
      <w:r>
        <w:rPr>
          <w:rFonts w:hint="cs"/>
          <w:color w:val="000000" w:themeColor="text1"/>
          <w:sz w:val="22"/>
          <w:szCs w:val="22"/>
          <w:rtl/>
        </w:rPr>
        <w:t xml:space="preserve">הדמות בספר שנגעה לליבי במיוחד ומה גרם לי </w:t>
      </w:r>
      <w:proofErr w:type="spellStart"/>
      <w:r>
        <w:rPr>
          <w:rFonts w:hint="cs"/>
          <w:color w:val="000000" w:themeColor="text1"/>
          <w:sz w:val="22"/>
          <w:szCs w:val="22"/>
          <w:rtl/>
        </w:rPr>
        <w:t>להזהות</w:t>
      </w:r>
      <w:proofErr w:type="spellEnd"/>
      <w:r>
        <w:rPr>
          <w:rFonts w:hint="cs"/>
          <w:color w:val="000000" w:themeColor="text1"/>
          <w:sz w:val="22"/>
          <w:szCs w:val="22"/>
          <w:rtl/>
        </w:rPr>
        <w:t xml:space="preserve"> איתה: הסבתא, כיוון שהיא הבינה את </w:t>
      </w:r>
      <w:proofErr w:type="spellStart"/>
      <w:r>
        <w:rPr>
          <w:rFonts w:hint="cs"/>
          <w:color w:val="000000" w:themeColor="text1"/>
          <w:sz w:val="22"/>
          <w:szCs w:val="22"/>
          <w:rtl/>
        </w:rPr>
        <w:t>יהלי</w:t>
      </w:r>
      <w:proofErr w:type="spellEnd"/>
      <w:r>
        <w:rPr>
          <w:rFonts w:hint="cs"/>
          <w:color w:val="000000" w:themeColor="text1"/>
          <w:sz w:val="22"/>
          <w:szCs w:val="22"/>
          <w:rtl/>
        </w:rPr>
        <w:t xml:space="preserve"> ואני מזדהה איתה בגלל שאני תמיד אבין אחרים ולא אשפוט ישר.</w:t>
      </w:r>
    </w:p>
    <w:p w14:paraId="139D62F9" w14:textId="37F6F862" w:rsidR="00CB680B" w:rsidRDefault="00881924" w:rsidP="00594324">
      <w:pPr>
        <w:rPr>
          <w:color w:val="000000" w:themeColor="text1"/>
          <w:sz w:val="22"/>
          <w:szCs w:val="22"/>
          <w:rtl/>
        </w:rPr>
      </w:pPr>
      <w:r>
        <w:rPr>
          <w:rFonts w:hint="cs"/>
          <w:color w:val="000000" w:themeColor="text1"/>
          <w:sz w:val="22"/>
          <w:szCs w:val="22"/>
          <w:rtl/>
        </w:rPr>
        <w:t>א</w:t>
      </w:r>
      <w:r w:rsidR="00CB680B">
        <w:rPr>
          <w:rFonts w:hint="cs"/>
          <w:color w:val="000000" w:themeColor="text1"/>
          <w:sz w:val="22"/>
          <w:szCs w:val="22"/>
          <w:rtl/>
        </w:rPr>
        <w:t xml:space="preserve"> שלכל אחד יש החלטה משלו וצריך לכבד החלטות של אחרים ולא לשפוט אף פעם.</w:t>
      </w:r>
    </w:p>
    <w:p w14:paraId="56ABA19F" w14:textId="5203C854" w:rsidR="00FC7F4A" w:rsidRDefault="00B11041" w:rsidP="003E082D">
      <w:pPr>
        <w:rPr>
          <w:color w:val="000000" w:themeColor="text1"/>
          <w:sz w:val="22"/>
          <w:szCs w:val="22"/>
          <w:rtl/>
        </w:rPr>
      </w:pPr>
      <w:r>
        <w:rPr>
          <w:rFonts w:hint="cs"/>
          <w:color w:val="000000" w:themeColor="text1"/>
          <w:sz w:val="22"/>
          <w:szCs w:val="22"/>
          <w:rtl/>
        </w:rPr>
        <w:t>ראיון עם דמות</w:t>
      </w:r>
      <w:r w:rsidR="00C34E29">
        <w:rPr>
          <w:rFonts w:hint="cs"/>
          <w:color w:val="000000" w:themeColor="text1"/>
          <w:sz w:val="22"/>
          <w:szCs w:val="22"/>
          <w:rtl/>
        </w:rPr>
        <w:t>:</w:t>
      </w:r>
      <w:r w:rsidR="00E611AC">
        <w:rPr>
          <w:rFonts w:hint="cs"/>
          <w:color w:val="000000" w:themeColor="text1"/>
          <w:sz w:val="22"/>
          <w:szCs w:val="22"/>
          <w:rtl/>
        </w:rPr>
        <w:t xml:space="preserve"> אני בחרתי בדמות</w:t>
      </w:r>
      <w:r w:rsidR="003E082D">
        <w:rPr>
          <w:rFonts w:hint="cs"/>
          <w:color w:val="000000" w:themeColor="text1"/>
          <w:sz w:val="22"/>
          <w:szCs w:val="22"/>
          <w:rtl/>
        </w:rPr>
        <w:t xml:space="preserve"> </w:t>
      </w:r>
      <w:proofErr w:type="spellStart"/>
      <w:r w:rsidR="003E082D">
        <w:rPr>
          <w:rFonts w:hint="cs"/>
          <w:color w:val="000000" w:themeColor="text1"/>
          <w:sz w:val="22"/>
          <w:szCs w:val="22"/>
          <w:rtl/>
        </w:rPr>
        <w:t>יהלי</w:t>
      </w:r>
      <w:proofErr w:type="spellEnd"/>
      <w:r w:rsidR="003E082D">
        <w:rPr>
          <w:rFonts w:hint="cs"/>
          <w:color w:val="000000" w:themeColor="text1"/>
          <w:sz w:val="22"/>
          <w:szCs w:val="22"/>
          <w:rtl/>
        </w:rPr>
        <w:t>:</w:t>
      </w:r>
    </w:p>
    <w:p w14:paraId="0639E923" w14:textId="41D7FAFD" w:rsidR="00F124FD" w:rsidRPr="005F55F1" w:rsidRDefault="00F124FD" w:rsidP="003E082D">
      <w:pPr>
        <w:rPr>
          <w:color w:val="000000" w:themeColor="text1"/>
          <w:sz w:val="22"/>
          <w:szCs w:val="22"/>
        </w:rPr>
      </w:pPr>
      <w:hyperlink r:id="rId5" w:history="1">
        <w:r w:rsidRPr="00F124FD">
          <w:rPr>
            <w:rStyle w:val="Hyperlink"/>
            <w:sz w:val="22"/>
            <w:szCs w:val="22"/>
          </w:rPr>
          <w:t>https://www.youtube.com/shorts/QyxV5RwnJOE</w:t>
        </w:r>
      </w:hyperlink>
    </w:p>
    <w:sectPr w:rsidR="00F124FD" w:rsidRPr="005F55F1" w:rsidSect="002629F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4324"/>
    <w:rsid w:val="002629F5"/>
    <w:rsid w:val="003E082D"/>
    <w:rsid w:val="00542795"/>
    <w:rsid w:val="00594324"/>
    <w:rsid w:val="005F55F1"/>
    <w:rsid w:val="00881924"/>
    <w:rsid w:val="0099563D"/>
    <w:rsid w:val="009D71A9"/>
    <w:rsid w:val="00B11041"/>
    <w:rsid w:val="00C34E29"/>
    <w:rsid w:val="00CB680B"/>
    <w:rsid w:val="00E611AC"/>
    <w:rsid w:val="00F124FD"/>
    <w:rsid w:val="00FC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34107"/>
  <w15:chartTrackingRefBased/>
  <w15:docId w15:val="{FE9BB08B-AFDE-4DD9-ACDA-E38BC179C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he-IL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59432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432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432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432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432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4324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4324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4324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4324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59432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כותרת 2 תו"/>
    <w:basedOn w:val="a0"/>
    <w:link w:val="2"/>
    <w:uiPriority w:val="9"/>
    <w:semiHidden/>
    <w:rsid w:val="0059432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semiHidden/>
    <w:rsid w:val="0059432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כותרת 4 תו"/>
    <w:basedOn w:val="a0"/>
    <w:link w:val="4"/>
    <w:uiPriority w:val="9"/>
    <w:semiHidden/>
    <w:rsid w:val="00594324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כותרת 5 תו"/>
    <w:basedOn w:val="a0"/>
    <w:link w:val="5"/>
    <w:uiPriority w:val="9"/>
    <w:semiHidden/>
    <w:rsid w:val="00594324"/>
    <w:rPr>
      <w:rFonts w:eastAsiaTheme="majorEastAsia" w:cstheme="majorBidi"/>
      <w:color w:val="0F4761" w:themeColor="accent1" w:themeShade="BF"/>
    </w:rPr>
  </w:style>
  <w:style w:type="character" w:customStyle="1" w:styleId="60">
    <w:name w:val="כותרת 6 תו"/>
    <w:basedOn w:val="a0"/>
    <w:link w:val="6"/>
    <w:uiPriority w:val="9"/>
    <w:semiHidden/>
    <w:rsid w:val="00594324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כותרת 7 תו"/>
    <w:basedOn w:val="a0"/>
    <w:link w:val="7"/>
    <w:uiPriority w:val="9"/>
    <w:semiHidden/>
    <w:rsid w:val="00594324"/>
    <w:rPr>
      <w:rFonts w:eastAsiaTheme="majorEastAsia" w:cstheme="majorBidi"/>
      <w:color w:val="595959" w:themeColor="text1" w:themeTint="A6"/>
    </w:rPr>
  </w:style>
  <w:style w:type="character" w:customStyle="1" w:styleId="80">
    <w:name w:val="כותרת 8 תו"/>
    <w:basedOn w:val="a0"/>
    <w:link w:val="8"/>
    <w:uiPriority w:val="9"/>
    <w:semiHidden/>
    <w:rsid w:val="00594324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כותרת 9 תו"/>
    <w:basedOn w:val="a0"/>
    <w:link w:val="9"/>
    <w:uiPriority w:val="9"/>
    <w:semiHidden/>
    <w:rsid w:val="00594324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59432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כותרת טקסט תו"/>
    <w:basedOn w:val="a0"/>
    <w:link w:val="a3"/>
    <w:uiPriority w:val="10"/>
    <w:rsid w:val="00594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59432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כותרת משנה תו"/>
    <w:basedOn w:val="a0"/>
    <w:link w:val="a5"/>
    <w:uiPriority w:val="11"/>
    <w:rsid w:val="0059432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59432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ציטוט תו"/>
    <w:basedOn w:val="a0"/>
    <w:link w:val="a7"/>
    <w:uiPriority w:val="29"/>
    <w:rsid w:val="00594324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594324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594324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59432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ציטוט חזק תו"/>
    <w:basedOn w:val="a0"/>
    <w:link w:val="ab"/>
    <w:uiPriority w:val="30"/>
    <w:rsid w:val="00594324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594324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a0"/>
    <w:uiPriority w:val="99"/>
    <w:unhideWhenUsed/>
    <w:rsid w:val="00F124FD"/>
    <w:rPr>
      <w:color w:val="467886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F124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shorts/QyxV5RwnJO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EDD48E-BFA8-4C92-B1E6-309B98BE1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ליאם עוזיאל</dc:creator>
  <cp:keywords/>
  <dc:description/>
  <cp:lastModifiedBy>ליאם עוזיאל</cp:lastModifiedBy>
  <cp:revision>2</cp:revision>
  <dcterms:created xsi:type="dcterms:W3CDTF">2024-04-10T13:19:00Z</dcterms:created>
  <dcterms:modified xsi:type="dcterms:W3CDTF">2024-04-10T13:19:00Z</dcterms:modified>
</cp:coreProperties>
</file>