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E7" w:rsidRDefault="001F495F" w:rsidP="001F495F">
      <w:pPr>
        <w:spacing w:line="240" w:lineRule="auto"/>
        <w:rPr>
          <w:color w:val="0000FF"/>
          <w:u w:val="single"/>
        </w:rPr>
      </w:pPr>
      <w:r>
        <w:t xml:space="preserve">Gabriel M. Broady                                                                                                                                                     439 Westwood Shopping CTR FB# 272                                                                                                          Fayetteville, NC, 28314                                                                                                              </w:t>
      </w:r>
      <w:hyperlink r:id="rId6" w:history="1">
        <w:r w:rsidRPr="00A06C9D">
          <w:rPr>
            <w:rStyle w:val="Hyperlink"/>
          </w:rPr>
          <w:t>gbroady2013@gmail.com /</w:t>
        </w:r>
      </w:hyperlink>
      <w:r>
        <w:t xml:space="preserve"> </w:t>
      </w:r>
      <w:hyperlink r:id="rId7" w:history="1">
        <w:r w:rsidRPr="00A06C9D">
          <w:rPr>
            <w:rStyle w:val="Hyperlink"/>
          </w:rPr>
          <w:t>gabrielbroady@yahoo.com</w:t>
        </w:r>
      </w:hyperlink>
      <w:r>
        <w:t xml:space="preserve"> </w:t>
      </w:r>
      <w:r w:rsidR="000C57E7">
        <w:t xml:space="preserve">                                   </w:t>
      </w:r>
      <w:hyperlink r:id="rId8" w:history="1">
        <w:r w:rsidR="000C57E7" w:rsidRPr="000C57E7">
          <w:rPr>
            <w:color w:val="0000FF"/>
            <w:u w:val="single"/>
          </w:rPr>
          <w:t>https://www.linkedin.com/in/gabriel-broady-85a89652/</w:t>
        </w:r>
      </w:hyperlink>
    </w:p>
    <w:p w:rsidR="00677266" w:rsidRDefault="00677266" w:rsidP="001F495F">
      <w:pPr>
        <w:spacing w:line="240" w:lineRule="auto"/>
      </w:pPr>
    </w:p>
    <w:p w:rsidR="000C57E7" w:rsidRDefault="000C57E7" w:rsidP="001F495F">
      <w:pPr>
        <w:spacing w:line="240" w:lineRule="auto"/>
      </w:pPr>
      <w:r w:rsidRPr="008041C1">
        <w:rPr>
          <w:b/>
        </w:rPr>
        <w:t>Security Clearance</w:t>
      </w:r>
      <w:r w:rsidR="00D91F14">
        <w:t>:</w:t>
      </w:r>
      <w:r w:rsidR="00677266">
        <w:t xml:space="preserve"> Top Secret Clearance</w:t>
      </w:r>
      <w:r w:rsidR="00D91F14">
        <w:t xml:space="preserve"> (TS-SCI)</w:t>
      </w:r>
    </w:p>
    <w:p w:rsidR="00BD14E9" w:rsidRPr="008041C1" w:rsidRDefault="00BD14E9" w:rsidP="001F495F">
      <w:pPr>
        <w:spacing w:line="240" w:lineRule="auto"/>
        <w:rPr>
          <w:b/>
        </w:rPr>
      </w:pPr>
      <w:r w:rsidRPr="008041C1">
        <w:rPr>
          <w:b/>
        </w:rPr>
        <w:t>Professional Summary:</w:t>
      </w:r>
    </w:p>
    <w:p w:rsidR="00BD14E9" w:rsidRDefault="00BD14E9" w:rsidP="001F495F">
      <w:pPr>
        <w:spacing w:line="240" w:lineRule="auto"/>
      </w:pPr>
      <w:r>
        <w:t xml:space="preserve">Military veteran with over three years of experience in logistics, combat readiness and effective leadership, I spent most of my military career as a member of a team, proven ability to work </w:t>
      </w:r>
      <w:r w:rsidR="00677266">
        <w:t xml:space="preserve">both </w:t>
      </w:r>
      <w:r>
        <w:t>independent  and as a team player.</w:t>
      </w:r>
    </w:p>
    <w:p w:rsidR="008041C1" w:rsidRDefault="00BD14E9" w:rsidP="001F495F">
      <w:pPr>
        <w:spacing w:line="240" w:lineRule="auto"/>
      </w:pPr>
      <w:r>
        <w:t>Prior to serving the United States of America, USA, I</w:t>
      </w:r>
      <w:r w:rsidR="00677266">
        <w:t xml:space="preserve"> had</w:t>
      </w:r>
      <w:r w:rsidR="008041C1">
        <w:t xml:space="preserve"> two years of </w:t>
      </w:r>
      <w:r>
        <w:t>experience</w:t>
      </w:r>
      <w:r w:rsidR="008041C1">
        <w:t xml:space="preserve"> in instructing Art Foundations: Drawing and more than seven years produc</w:t>
      </w:r>
      <w:r w:rsidR="007B63F0">
        <w:t>ing various med</w:t>
      </w:r>
      <w:r w:rsidR="0060043D">
        <w:t xml:space="preserve">ia of visual art; such as </w:t>
      </w:r>
      <w:r w:rsidR="007B63F0">
        <w:t>painting, drawing, and digital art. For validation, the name of the portfolio site is https:/www.behance.net/gabrielbroady.</w:t>
      </w:r>
    </w:p>
    <w:p w:rsidR="008041C1" w:rsidRPr="008041C1" w:rsidRDefault="008041C1" w:rsidP="001F495F">
      <w:pPr>
        <w:spacing w:line="240" w:lineRule="auto"/>
        <w:rPr>
          <w:b/>
        </w:rPr>
      </w:pPr>
      <w:r w:rsidRPr="008041C1">
        <w:rPr>
          <w:b/>
        </w:rPr>
        <w:t>Key Qualifications: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Critical Thinking              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Team Work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>Innovator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Reliable                                                          </w:t>
      </w:r>
    </w:p>
    <w:p w:rsidR="008041C1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Listening Skills                      </w:t>
      </w:r>
    </w:p>
    <w:p w:rsidR="008041C1" w:rsidRDefault="00A140EE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8041C1">
        <w:t xml:space="preserve">Coaching   </w:t>
      </w:r>
    </w:p>
    <w:p w:rsidR="009F3843" w:rsidRDefault="008041C1" w:rsidP="008041C1">
      <w:pPr>
        <w:pStyle w:val="ListParagraph"/>
        <w:numPr>
          <w:ilvl w:val="0"/>
          <w:numId w:val="1"/>
        </w:numPr>
        <w:spacing w:line="240" w:lineRule="auto"/>
      </w:pPr>
      <w:r>
        <w:t xml:space="preserve">Judgement &amp; Decision Maker  Painter    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Creationist (artistic)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Ambitious</w:t>
      </w:r>
    </w:p>
    <w:p w:rsidR="009F3843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Assertive</w:t>
      </w:r>
    </w:p>
    <w:p w:rsidR="00BD14E9" w:rsidRDefault="009F3843" w:rsidP="008041C1">
      <w:pPr>
        <w:pStyle w:val="ListParagraph"/>
        <w:numPr>
          <w:ilvl w:val="0"/>
          <w:numId w:val="1"/>
        </w:numPr>
        <w:spacing w:line="240" w:lineRule="auto"/>
      </w:pPr>
      <w:r>
        <w:t>leader</w:t>
      </w:r>
      <w:r w:rsidR="008041C1">
        <w:t xml:space="preserve"> </w:t>
      </w:r>
    </w:p>
    <w:p w:rsidR="00BD231A" w:rsidRDefault="00BD231A" w:rsidP="008041C1">
      <w:pPr>
        <w:spacing w:line="240" w:lineRule="auto"/>
        <w:rPr>
          <w:b/>
        </w:rPr>
      </w:pPr>
      <w:r>
        <w:rPr>
          <w:b/>
        </w:rPr>
        <w:t>Certification:</w:t>
      </w:r>
    </w:p>
    <w:p w:rsid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rStyle w:val="Hyperlink"/>
          <w:sz w:val="20"/>
          <w:szCs w:val="20"/>
        </w:rPr>
      </w:pPr>
      <w:r>
        <w:t>Information Technology: Google Support Professional,  (August 17- December 1, 2020)</w:t>
      </w:r>
      <w:r w:rsidRPr="0001157A">
        <w:rPr>
          <w:rStyle w:val="ListParagraph"/>
          <w:sz w:val="20"/>
          <w:szCs w:val="20"/>
        </w:rPr>
        <w:t xml:space="preserve"> </w:t>
      </w:r>
    </w:p>
    <w:p w:rsidR="0001157A" w:rsidRP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01157A">
        <w:rPr>
          <w:rStyle w:val="Hyperlink"/>
          <w:color w:val="auto"/>
          <w:sz w:val="20"/>
          <w:szCs w:val="20"/>
          <w:u w:val="none"/>
        </w:rPr>
        <w:t>82</w:t>
      </w:r>
      <w:r w:rsidRPr="0001157A">
        <w:rPr>
          <w:rStyle w:val="Hyperlink"/>
          <w:color w:val="auto"/>
          <w:sz w:val="20"/>
          <w:szCs w:val="20"/>
          <w:u w:val="none"/>
          <w:vertAlign w:val="superscript"/>
        </w:rPr>
        <w:t>nd</w:t>
      </w:r>
      <w:r w:rsidRPr="0001157A">
        <w:rPr>
          <w:rStyle w:val="Hyperlink"/>
          <w:color w:val="auto"/>
          <w:sz w:val="20"/>
          <w:szCs w:val="20"/>
          <w:u w:val="none"/>
        </w:rPr>
        <w:t xml:space="preserve"> Airborne Div. Driver’s Training Course, Oct. 29, 2018- Nov. 02, 2018</w:t>
      </w:r>
    </w:p>
    <w:p w:rsidR="0001157A" w:rsidRP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01157A">
        <w:rPr>
          <w:rStyle w:val="Hyperlink"/>
          <w:color w:val="auto"/>
          <w:sz w:val="20"/>
          <w:szCs w:val="20"/>
          <w:u w:val="none"/>
        </w:rPr>
        <w:t>Cyber Awareness Challenge, Version 4.0, April 12, 2017</w:t>
      </w:r>
    </w:p>
    <w:p w:rsidR="0001157A" w:rsidRP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01157A">
        <w:rPr>
          <w:rStyle w:val="Hyperlink"/>
          <w:color w:val="auto"/>
          <w:sz w:val="20"/>
          <w:szCs w:val="20"/>
          <w:u w:val="none"/>
        </w:rPr>
        <w:t>Certificate of Affiliation with U.S. Army Quartermaster Corps Regiment, 2016</w:t>
      </w:r>
    </w:p>
    <w:p w:rsidR="0001157A" w:rsidRP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01157A">
        <w:rPr>
          <w:rStyle w:val="Hyperlink"/>
          <w:color w:val="auto"/>
          <w:sz w:val="20"/>
          <w:szCs w:val="20"/>
          <w:u w:val="none"/>
        </w:rPr>
        <w:t>Petroleum Supply Specialist Course, 821-92F10, November 10, 2016</w:t>
      </w:r>
    </w:p>
    <w:p w:rsidR="0001157A" w:rsidRPr="0001157A" w:rsidRDefault="0001157A" w:rsidP="0001157A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1157A">
        <w:rPr>
          <w:rStyle w:val="Hyperlink"/>
          <w:color w:val="auto"/>
          <w:sz w:val="20"/>
          <w:szCs w:val="20"/>
          <w:u w:val="none"/>
        </w:rPr>
        <w:t>Basic Combat Training, August 11, 2016</w:t>
      </w:r>
    </w:p>
    <w:p w:rsidR="0001157A" w:rsidRPr="0001157A" w:rsidRDefault="0001157A" w:rsidP="0001157A">
      <w:pPr>
        <w:pStyle w:val="ListParagraph"/>
        <w:spacing w:line="240" w:lineRule="auto"/>
        <w:rPr>
          <w:b/>
        </w:rPr>
      </w:pPr>
      <w:bookmarkStart w:id="0" w:name="_GoBack"/>
      <w:bookmarkEnd w:id="0"/>
    </w:p>
    <w:p w:rsidR="008041C1" w:rsidRDefault="00BE058E" w:rsidP="008041C1">
      <w:pPr>
        <w:spacing w:line="240" w:lineRule="auto"/>
        <w:rPr>
          <w:b/>
        </w:rPr>
      </w:pPr>
      <w:r w:rsidRPr="00BE058E">
        <w:rPr>
          <w:b/>
        </w:rPr>
        <w:t>Experience:</w:t>
      </w:r>
    </w:p>
    <w:p w:rsidR="00BE058E" w:rsidRDefault="00BE058E" w:rsidP="008041C1">
      <w:pPr>
        <w:spacing w:line="240" w:lineRule="auto"/>
        <w:rPr>
          <w:b/>
        </w:rPr>
      </w:pPr>
      <w:r>
        <w:rPr>
          <w:b/>
        </w:rPr>
        <w:t>United States Army                                                                                                                                      Petroleum Supply Specialist                                                                                                                                 June 1, 2016 – November 20, 2020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>Support Combat Ground Forces and Aviation operations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Annotate and Issue Petroleum product into ground-vehicles and aircrafts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Inspect equipment and annual perform preventive maintenance checklist services and abide safety guidelines</w:t>
      </w:r>
    </w:p>
    <w:p w:rsidR="00BE058E" w:rsidRPr="00BE058E" w:rsidRDefault="00BE058E" w:rsidP="00BE058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Prevent plausible fuel contamination, environmental spills, 0% of personal were injured nor harmed</w:t>
      </w:r>
    </w:p>
    <w:p w:rsidR="000069B5" w:rsidRDefault="000069B5" w:rsidP="00BE058E">
      <w:pPr>
        <w:spacing w:line="240" w:lineRule="auto"/>
        <w:rPr>
          <w:b/>
        </w:rPr>
      </w:pPr>
      <w:r>
        <w:rPr>
          <w:b/>
        </w:rPr>
        <w:t>University of North Dakota                                                                                                                          Graduate Teaching Assistant                                                                                                                                   Fall 2013- December 17, 2015</w:t>
      </w:r>
    </w:p>
    <w:p w:rsidR="000069B5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Instruct course, Introduction to Drawing and Color Material</w:t>
      </w:r>
    </w:p>
    <w:p w:rsidR="00DA6447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Course was intended solely for non-art major students of undergraduate levels</w:t>
      </w:r>
    </w:p>
    <w:p w:rsidR="00DA6447" w:rsidRPr="00DA6447" w:rsidRDefault="00DA6447" w:rsidP="000069B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Students obtain an appreciation for art and 90%-100% passing rate</w:t>
      </w:r>
    </w:p>
    <w:p w:rsidR="00DA6447" w:rsidRDefault="00DA6447" w:rsidP="00DA6447">
      <w:pPr>
        <w:spacing w:line="240" w:lineRule="auto"/>
        <w:rPr>
          <w:b/>
        </w:rPr>
      </w:pPr>
      <w:r>
        <w:rPr>
          <w:b/>
        </w:rPr>
        <w:t>Education and Special Training:</w:t>
      </w: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Army Individual Training (AIT)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Diploma, Petroleum Supply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2016, Nov. (Graduated)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University of North Dakota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Master of Fine Arts, MFA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 xml:space="preserve">December 17, </w:t>
      </w:r>
      <w:proofErr w:type="gramStart"/>
      <w:r w:rsidRPr="009755C9">
        <w:t>2015  (</w:t>
      </w:r>
      <w:proofErr w:type="gramEnd"/>
      <w:r w:rsidRPr="009755C9">
        <w:t>Graduated)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Elizabeth City State University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Bachelor of Fine Arts, BFA</w:t>
      </w:r>
    </w:p>
    <w:p w:rsidR="00DA6447" w:rsidRPr="009755C9" w:rsidRDefault="00DA6447" w:rsidP="00DA6447">
      <w:pPr>
        <w:pStyle w:val="ListParagraph"/>
        <w:spacing w:line="240" w:lineRule="auto"/>
      </w:pPr>
      <w:r w:rsidRPr="009755C9">
        <w:t>May 2012</w:t>
      </w: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pStyle w:val="ListParagraph"/>
        <w:spacing w:line="240" w:lineRule="auto"/>
        <w:rPr>
          <w:b/>
        </w:rPr>
      </w:pPr>
    </w:p>
    <w:p w:rsidR="00DA6447" w:rsidRDefault="00DA6447" w:rsidP="00DA6447">
      <w:pPr>
        <w:spacing w:line="240" w:lineRule="auto"/>
        <w:rPr>
          <w:b/>
        </w:rPr>
      </w:pPr>
      <w:r w:rsidRPr="00DA6447">
        <w:rPr>
          <w:b/>
        </w:rPr>
        <w:t>Awards: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Certificate of Participating and Appreciation in the organization, S.A.V.E.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2011 American and International Education Month Celebration, November 1-30, 2011.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First place Graduate in the Art Student Collective’s Annual Student Art Show, March 12, 2015.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University of North Dakota Lavender Graduation award in December of 2015.</w:t>
      </w:r>
    </w:p>
    <w:p w:rsid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Army Achievement Medal on September 25, 2017.</w:t>
      </w:r>
    </w:p>
    <w:p w:rsidR="00863D7F" w:rsidRPr="00863D7F" w:rsidRDefault="00863D7F" w:rsidP="00863D7F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863D7F">
        <w:t>G</w:t>
      </w:r>
      <w:r>
        <w:t>ood Conduct Medal, COA, June 1, 2019</w:t>
      </w:r>
    </w:p>
    <w:p w:rsidR="00DA6447" w:rsidRPr="00863D7F" w:rsidRDefault="00863D7F" w:rsidP="00DA644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Army Achievement Medal on October , 2019</w:t>
      </w:r>
    </w:p>
    <w:p w:rsidR="00212AA5" w:rsidRPr="00863D7F" w:rsidRDefault="00212AA5" w:rsidP="00863D7F">
      <w:pPr>
        <w:spacing w:line="240" w:lineRule="auto"/>
        <w:rPr>
          <w:b/>
        </w:rPr>
      </w:pPr>
    </w:p>
    <w:p w:rsidR="00DA6447" w:rsidRPr="00DA6447" w:rsidRDefault="00DA6447" w:rsidP="00DA6447">
      <w:pPr>
        <w:pStyle w:val="ListParagraph"/>
        <w:spacing w:line="240" w:lineRule="auto"/>
        <w:rPr>
          <w:b/>
        </w:rPr>
      </w:pPr>
    </w:p>
    <w:p w:rsidR="00BE058E" w:rsidRDefault="00BE058E" w:rsidP="008041C1">
      <w:pPr>
        <w:spacing w:line="240" w:lineRule="auto"/>
      </w:pPr>
    </w:p>
    <w:sectPr w:rsidR="00BE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C6"/>
    <w:multiLevelType w:val="hybridMultilevel"/>
    <w:tmpl w:val="A96867B6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4BB0"/>
    <w:multiLevelType w:val="hybridMultilevel"/>
    <w:tmpl w:val="D6B45BCC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5681"/>
    <w:multiLevelType w:val="hybridMultilevel"/>
    <w:tmpl w:val="B8DED62A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619C"/>
    <w:multiLevelType w:val="hybridMultilevel"/>
    <w:tmpl w:val="B96C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84772"/>
    <w:multiLevelType w:val="hybridMultilevel"/>
    <w:tmpl w:val="79203E1A"/>
    <w:lvl w:ilvl="0" w:tplc="1DE41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C3DEE"/>
    <w:multiLevelType w:val="hybridMultilevel"/>
    <w:tmpl w:val="BD804956"/>
    <w:lvl w:ilvl="0" w:tplc="1DE41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F"/>
    <w:rsid w:val="000069B5"/>
    <w:rsid w:val="0001157A"/>
    <w:rsid w:val="000C57E7"/>
    <w:rsid w:val="001F495F"/>
    <w:rsid w:val="00212AA5"/>
    <w:rsid w:val="003C50E9"/>
    <w:rsid w:val="0049785D"/>
    <w:rsid w:val="004F7839"/>
    <w:rsid w:val="0060043D"/>
    <w:rsid w:val="00677266"/>
    <w:rsid w:val="007B63F0"/>
    <w:rsid w:val="008041C1"/>
    <w:rsid w:val="00863D7F"/>
    <w:rsid w:val="009755C9"/>
    <w:rsid w:val="009F3843"/>
    <w:rsid w:val="00A140EE"/>
    <w:rsid w:val="00BD14E9"/>
    <w:rsid w:val="00BD231A"/>
    <w:rsid w:val="00BE058E"/>
    <w:rsid w:val="00C551EC"/>
    <w:rsid w:val="00D91F14"/>
    <w:rsid w:val="00D96FCD"/>
    <w:rsid w:val="00D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gabriel-broady-85a896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brielbroad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roady2013@gmail.com%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2019-10-11T20:44:00Z</dcterms:created>
  <dcterms:modified xsi:type="dcterms:W3CDTF">2020-07-30T08:52:00Z</dcterms:modified>
</cp:coreProperties>
</file>