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41" w:rsidRDefault="00570241" w:rsidP="003C49F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2420248</wp:posOffset>
            </wp:positionH>
            <wp:positionV relativeFrom="paragraph">
              <wp:posOffset>-155962</wp:posOffset>
            </wp:positionV>
            <wp:extent cx="966671" cy="11462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Y81u62WkAA6e9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671" cy="1146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241" w:rsidRDefault="00570241" w:rsidP="003C49FE">
      <w:pPr>
        <w:jc w:val="center"/>
      </w:pPr>
    </w:p>
    <w:p w:rsidR="00570241" w:rsidRDefault="00570241" w:rsidP="00570241">
      <w:pPr>
        <w:jc w:val="center"/>
      </w:pPr>
    </w:p>
    <w:p w:rsidR="00570241" w:rsidRDefault="00570241" w:rsidP="00570241">
      <w:pPr>
        <w:jc w:val="center"/>
      </w:pPr>
    </w:p>
    <w:p w:rsidR="00570241" w:rsidRDefault="00570241" w:rsidP="00570241">
      <w:pPr>
        <w:jc w:val="center"/>
      </w:pPr>
    </w:p>
    <w:p w:rsidR="00570241" w:rsidRDefault="00A264E3" w:rsidP="00570241">
      <w:pPr>
        <w:jc w:val="center"/>
      </w:pPr>
      <w:bookmarkStart w:id="0" w:name="_GoBack"/>
      <w:bookmarkEnd w:id="0"/>
      <w:r>
        <w:t>Reflection and Implementation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49FE" w:rsidTr="003C49FE">
        <w:tc>
          <w:tcPr>
            <w:tcW w:w="4675" w:type="dxa"/>
          </w:tcPr>
          <w:p w:rsidR="003C49FE" w:rsidRDefault="003C49FE">
            <w:r>
              <w:t>Reflections on TAA Learning</w:t>
            </w:r>
          </w:p>
          <w:p w:rsidR="003C49FE" w:rsidRPr="003C49FE" w:rsidRDefault="003C49FE">
            <w:pPr>
              <w:rPr>
                <w:sz w:val="20"/>
                <w:szCs w:val="20"/>
              </w:rPr>
            </w:pPr>
            <w:r w:rsidRPr="003C49FE">
              <w:rPr>
                <w:sz w:val="20"/>
                <w:szCs w:val="20"/>
              </w:rPr>
              <w:t xml:space="preserve">Guiding questions: Without looking at your notes, what sticks with you about your learning from the TAA sessions? </w:t>
            </w:r>
          </w:p>
        </w:tc>
        <w:tc>
          <w:tcPr>
            <w:tcW w:w="4675" w:type="dxa"/>
          </w:tcPr>
          <w:p w:rsidR="003C49FE" w:rsidRDefault="003C49FE">
            <w:r>
              <w:t>Program/ Classroom Needs</w:t>
            </w:r>
          </w:p>
          <w:p w:rsidR="003C49FE" w:rsidRPr="003C49FE" w:rsidRDefault="003C49FE">
            <w:pPr>
              <w:rPr>
                <w:sz w:val="20"/>
                <w:szCs w:val="20"/>
              </w:rPr>
            </w:pPr>
            <w:r w:rsidRPr="003C49FE">
              <w:rPr>
                <w:sz w:val="20"/>
                <w:szCs w:val="20"/>
              </w:rPr>
              <w:t xml:space="preserve">Guiding questions: What is an asset that your program has that could be strengthened? What is a deficit that could be addressed? </w:t>
            </w:r>
          </w:p>
        </w:tc>
      </w:tr>
      <w:tr w:rsidR="003C49FE" w:rsidTr="003C49FE">
        <w:tc>
          <w:tcPr>
            <w:tcW w:w="4675" w:type="dxa"/>
          </w:tcPr>
          <w:p w:rsidR="003C49FE" w:rsidRDefault="003C49FE"/>
          <w:p w:rsidR="003C49FE" w:rsidRDefault="003C49FE"/>
          <w:p w:rsidR="003C49FE" w:rsidRDefault="003C49FE"/>
          <w:p w:rsidR="003C49FE" w:rsidRDefault="003C49FE"/>
          <w:p w:rsidR="003C49FE" w:rsidRDefault="003C49FE"/>
          <w:p w:rsidR="003C49FE" w:rsidRDefault="003C49FE"/>
          <w:p w:rsidR="003C49FE" w:rsidRDefault="003C49FE"/>
          <w:p w:rsidR="003C49FE" w:rsidRDefault="003C49FE"/>
        </w:tc>
        <w:tc>
          <w:tcPr>
            <w:tcW w:w="4675" w:type="dxa"/>
          </w:tcPr>
          <w:p w:rsidR="003C49FE" w:rsidRDefault="003C49FE"/>
        </w:tc>
      </w:tr>
    </w:tbl>
    <w:p w:rsidR="00A264E3" w:rsidRDefault="00A264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9FE" w:rsidTr="003C49FE">
        <w:tc>
          <w:tcPr>
            <w:tcW w:w="9350" w:type="dxa"/>
          </w:tcPr>
          <w:p w:rsidR="003C49FE" w:rsidRDefault="003C49FE">
            <w:r>
              <w:t>Where are the connections between your learning and your classroom and program needs?</w:t>
            </w:r>
          </w:p>
        </w:tc>
      </w:tr>
      <w:tr w:rsidR="003C49FE" w:rsidTr="003C49FE">
        <w:tc>
          <w:tcPr>
            <w:tcW w:w="9350" w:type="dxa"/>
          </w:tcPr>
          <w:p w:rsidR="003C49FE" w:rsidRDefault="003C49FE"/>
          <w:p w:rsidR="003C49FE" w:rsidRDefault="003C49FE"/>
          <w:p w:rsidR="003C49FE" w:rsidRDefault="003C49FE"/>
          <w:p w:rsidR="003C49FE" w:rsidRDefault="003C49FE"/>
          <w:p w:rsidR="003C49FE" w:rsidRDefault="003C49FE"/>
          <w:p w:rsidR="003C49FE" w:rsidRDefault="003C49FE"/>
          <w:p w:rsidR="003C49FE" w:rsidRDefault="003C49FE"/>
        </w:tc>
      </w:tr>
    </w:tbl>
    <w:p w:rsidR="00A264E3" w:rsidRDefault="00A264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9FE" w:rsidTr="003D5760">
        <w:tc>
          <w:tcPr>
            <w:tcW w:w="9350" w:type="dxa"/>
          </w:tcPr>
          <w:p w:rsidR="003C49FE" w:rsidRDefault="003C49FE" w:rsidP="003D5760">
            <w:r>
              <w:t xml:space="preserve">Based on those connections, what action steps need to be taken? </w:t>
            </w:r>
          </w:p>
        </w:tc>
      </w:tr>
      <w:tr w:rsidR="003C49FE" w:rsidTr="003D5760">
        <w:tc>
          <w:tcPr>
            <w:tcW w:w="9350" w:type="dxa"/>
          </w:tcPr>
          <w:p w:rsidR="003C49FE" w:rsidRDefault="003C49FE" w:rsidP="003D5760"/>
          <w:p w:rsidR="003C49FE" w:rsidRDefault="003C49FE" w:rsidP="003D5760"/>
          <w:p w:rsidR="003C49FE" w:rsidRDefault="003C49FE" w:rsidP="003D5760"/>
          <w:p w:rsidR="003C49FE" w:rsidRDefault="003C49FE" w:rsidP="003D5760"/>
          <w:p w:rsidR="003C49FE" w:rsidRDefault="003C49FE" w:rsidP="003D5760"/>
          <w:p w:rsidR="003C49FE" w:rsidRDefault="003C49FE" w:rsidP="003D5760"/>
        </w:tc>
      </w:tr>
    </w:tbl>
    <w:p w:rsidR="00A264E3" w:rsidRDefault="00A264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9FE" w:rsidTr="003D5760">
        <w:tc>
          <w:tcPr>
            <w:tcW w:w="9350" w:type="dxa"/>
          </w:tcPr>
          <w:p w:rsidR="003C49FE" w:rsidRDefault="003C49FE" w:rsidP="003D5760">
            <w:r>
              <w:t xml:space="preserve">I will know the actions I took were successful when: </w:t>
            </w:r>
          </w:p>
        </w:tc>
      </w:tr>
      <w:tr w:rsidR="003C49FE" w:rsidTr="003D5760">
        <w:tc>
          <w:tcPr>
            <w:tcW w:w="9350" w:type="dxa"/>
          </w:tcPr>
          <w:p w:rsidR="003C49FE" w:rsidRDefault="003C49FE" w:rsidP="003D5760"/>
          <w:p w:rsidR="003C49FE" w:rsidRDefault="003C49FE" w:rsidP="003D5760"/>
          <w:p w:rsidR="003C49FE" w:rsidRDefault="003C49FE" w:rsidP="003D5760"/>
          <w:p w:rsidR="003C49FE" w:rsidRDefault="003C49FE" w:rsidP="003D5760"/>
          <w:p w:rsidR="003C49FE" w:rsidRDefault="003C49FE" w:rsidP="003D5760"/>
          <w:p w:rsidR="003C49FE" w:rsidRDefault="003C49FE" w:rsidP="003D5760"/>
        </w:tc>
      </w:tr>
    </w:tbl>
    <w:p w:rsidR="003C49FE" w:rsidRDefault="003C49FE"/>
    <w:sectPr w:rsidR="003C49FE" w:rsidSect="004B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E3"/>
    <w:rsid w:val="003C49FE"/>
    <w:rsid w:val="004B347E"/>
    <w:rsid w:val="00570241"/>
    <w:rsid w:val="00982091"/>
    <w:rsid w:val="00A2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385B"/>
  <w15:chartTrackingRefBased/>
  <w15:docId w15:val="{2353B1DF-B75D-DD4E-9865-844025E6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2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2020-05-22T11:53:00Z</dcterms:created>
  <dcterms:modified xsi:type="dcterms:W3CDTF">2020-07-07T01:43:00Z</dcterms:modified>
</cp:coreProperties>
</file>